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7E3E" w:rsidR="00477E3E" w:rsidP="2CC7F89A" w:rsidRDefault="00477E3E" w14:paraId="4180F038" w14:textId="0F133234">
      <w:p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 w:rsidR="00477E3E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Job Title: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 Cataloging Librarian</w:t>
      </w:r>
      <w:r w:rsidRPr="00477E3E">
        <w:rPr>
          <w:rFonts w:eastAsia="Times New Roman" w:cs="Times New Roman"/>
          <w:color w:val="000000"/>
          <w:kern w:val="0"/>
          <w14:ligatures w14:val="none"/>
        </w:rPr>
        <w:br/>
      </w:r>
      <w:r w:rsidRPr="00477E3E" w:rsidR="00477E3E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Location: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 Brown County Public Library</w:t>
      </w:r>
      <w:r w:rsidRPr="004742D6" w:rsidR="00477E3E">
        <w:rPr>
          <w:rFonts w:eastAsia="Times New Roman" w:cs="Times New Roman"/>
          <w:color w:val="000000"/>
          <w:kern w:val="0"/>
          <w14:ligatures w14:val="none"/>
        </w:rPr>
        <w:t xml:space="preserve"> – 106 SW Cross St – Mt. Sterling, IL 62353</w:t>
      </w:r>
      <w:r w:rsidRPr="00477E3E">
        <w:rPr>
          <w:rFonts w:eastAsia="Times New Roman" w:cs="Times New Roman"/>
          <w:color w:val="000000"/>
          <w:kern w:val="0"/>
          <w14:ligatures w14:val="none"/>
        </w:rPr>
        <w:br/>
      </w:r>
      <w:r w:rsidRPr="00477E3E" w:rsidR="00477E3E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Job Type: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 </w:t>
      </w:r>
      <w:r w:rsidRPr="00477E3E" w:rsidR="250ADA14">
        <w:rPr>
          <w:rFonts w:eastAsia="Times New Roman" w:cs="Times New Roman"/>
          <w:color w:val="000000"/>
          <w:kern w:val="0"/>
          <w14:ligatures w14:val="none"/>
        </w:rPr>
        <w:t>Full-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time</w:t>
      </w:r>
      <w:r w:rsidR="00D30C04">
        <w:rPr>
          <w:rFonts w:eastAsia="Times New Roman" w:cs="Times New Roman"/>
          <w:color w:val="000000"/>
          <w:kern w:val="0"/>
          <w14:ligatures w14:val="none"/>
        </w:rPr>
        <w:t xml:space="preserve"> (</w:t>
      </w:r>
      <w:r w:rsidR="54B11063">
        <w:rPr>
          <w:rFonts w:eastAsia="Times New Roman" w:cs="Times New Roman"/>
          <w:color w:val="000000"/>
          <w:kern w:val="0"/>
          <w14:ligatures w14:val="none"/>
        </w:rPr>
        <w:t xml:space="preserve">4</w:t>
      </w:r>
      <w:r w:rsidR="00D30C04">
        <w:rPr>
          <w:rFonts w:eastAsia="Times New Roman" w:cs="Times New Roman"/>
          <w:color w:val="000000"/>
          <w:kern w:val="0"/>
          <w14:ligatures w14:val="none"/>
        </w:rPr>
        <w:t xml:space="preserve">0 hours per week)</w:t>
      </w:r>
      <w:r w:rsidRPr="00477E3E">
        <w:rPr>
          <w:rFonts w:eastAsia="Times New Roman" w:cs="Times New Roman"/>
          <w:color w:val="000000"/>
          <w:kern w:val="0"/>
          <w14:ligatures w14:val="none"/>
        </w:rPr>
        <w:br/>
      </w:r>
      <w:r w:rsidRPr="00477E3E" w:rsidR="00477E3E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Salary: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 Commensurate with experience</w:t>
      </w:r>
      <w:r w:rsidRPr="00477E3E">
        <w:rPr>
          <w:rFonts w:eastAsia="Times New Roman" w:cs="Times New Roman"/>
          <w:color w:val="000000"/>
          <w:kern w:val="0"/>
          <w14:ligatures w14:val="none"/>
        </w:rPr>
        <w:br/>
      </w:r>
      <w:r w:rsidRPr="00477E3E" w:rsidR="00477E3E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Reports To: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 </w:t>
      </w:r>
      <w:r w:rsidRPr="004742D6" w:rsidR="00477E3E">
        <w:rPr>
          <w:rFonts w:eastAsia="Times New Roman" w:cs="Times New Roman"/>
          <w:color w:val="000000"/>
          <w:kern w:val="0"/>
          <w14:ligatures w14:val="none"/>
        </w:rPr>
        <w:t>Library Director</w:t>
      </w:r>
    </w:p>
    <w:p w:rsidRPr="004742D6" w:rsidR="00B303C4" w:rsidP="00B303C4" w:rsidRDefault="00B303C4" w14:paraId="62075B8E" w14:textId="77777777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:rsidRPr="00477E3E" w:rsidR="00477E3E" w:rsidP="00B303C4" w:rsidRDefault="00B303C4" w14:paraId="0A8C6BA4" w14:textId="2238399F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742D6">
        <w:rPr>
          <w:rFonts w:eastAsia="Times New Roman" w:cs="Times New Roman"/>
          <w:b/>
          <w:bCs/>
          <w:color w:val="000000"/>
          <w:kern w:val="0"/>
          <w14:ligatures w14:val="none"/>
        </w:rPr>
        <w:t>Position Overview</w:t>
      </w:r>
      <w:r w:rsidRPr="00477E3E" w:rsidR="00477E3E">
        <w:rPr>
          <w:rFonts w:eastAsia="Times New Roman" w:cs="Times New Roman"/>
          <w:b/>
          <w:bCs/>
          <w:color w:val="000000"/>
          <w:kern w:val="0"/>
          <w14:ligatures w14:val="none"/>
        </w:rPr>
        <w:t>:</w:t>
      </w:r>
    </w:p>
    <w:p w:rsidRPr="00477E3E" w:rsidR="00477E3E" w:rsidP="00B303C4" w:rsidRDefault="00B303C4" w14:paraId="480A1725" w14:textId="2E67202E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Under the direction of the Library Director, the Cataloging Librarian supports the Brown County Library’s mission to create a community-focused library that meets the informational, educational, 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technological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 and recreational needs of a widely diverse public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.  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We are committed to </w:t>
      </w:r>
      <w:r w:rsidRPr="004742D6" w:rsidR="1C07C9F5">
        <w:rPr>
          <w:rFonts w:eastAsia="Times New Roman" w:cs="Times New Roman"/>
          <w:color w:val="000000"/>
          <w:kern w:val="0"/>
          <w14:ligatures w14:val="none"/>
        </w:rPr>
        <w:t xml:space="preserve">progressing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 on all levels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. 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 xml:space="preserve">The Cataloging Librarian performs duties that </w:t>
      </w:r>
      <w:r w:rsidRPr="004742D6" w:rsidR="36AACF86">
        <w:rPr>
          <w:rFonts w:eastAsia="Times New Roman" w:cs="Times New Roman"/>
          <w:color w:val="000000"/>
          <w:kern w:val="0"/>
          <w14:ligatures w14:val="none"/>
        </w:rPr>
        <w:t>require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cataloging and classifying library materials to ensure they are accurately represented in the library’s catalog. The </w:t>
      </w:r>
      <w:r w:rsidR="00BC03F4">
        <w:rPr>
          <w:rFonts w:eastAsia="Times New Roman" w:cs="Times New Roman"/>
          <w:color w:val="000000"/>
          <w:kern w:val="0"/>
          <w14:ligatures w14:val="none"/>
        </w:rPr>
        <w:t xml:space="preserve">employee 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will have strong 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expertise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in library cataloging practices, metadata standards, and a passion for ensuring easy access to library resources for the community.</w:t>
      </w:r>
    </w:p>
    <w:p w:rsidR="004742D6" w:rsidP="00B303C4" w:rsidRDefault="004742D6" w14:paraId="55BB9D29" w14:textId="77777777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:rsidRPr="00477E3E" w:rsidR="00477E3E" w:rsidP="00B303C4" w:rsidRDefault="00477E3E" w14:paraId="4626B27E" w14:textId="2AECB3D4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Key Responsibilities:</w:t>
      </w:r>
    </w:p>
    <w:p w:rsidRPr="00477E3E" w:rsidR="00477E3E" w:rsidP="00B303C4" w:rsidRDefault="00477E3E" w14:paraId="559A73A0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Cataloging &amp; Classification:</w:t>
      </w:r>
    </w:p>
    <w:p w:rsidRPr="00477E3E" w:rsidR="00477E3E" w:rsidP="00477E3E" w:rsidRDefault="00477E3E" w14:paraId="21529186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Catalog new library materials, including books, audiovisual resources, and digital content, in accordance with current library cataloging standards (e.g., MARC, RDA, LCSH).</w:t>
      </w:r>
    </w:p>
    <w:p w:rsidRPr="00477E3E" w:rsidR="00477E3E" w:rsidP="00477E3E" w:rsidRDefault="00477E3E" w14:paraId="77A597B2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Apply appropriate subject headings, classification numbers, and metadata to resources.</w:t>
      </w:r>
    </w:p>
    <w:p w:rsidRPr="00477E3E" w:rsidR="00477E3E" w:rsidP="00477E3E" w:rsidRDefault="00477E3E" w14:paraId="26B97596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Ensure catalog entries are accurate, complete, and formatted according to the library’s specific cataloging policies and procedures.</w:t>
      </w:r>
    </w:p>
    <w:p w:rsidRPr="00477E3E" w:rsidR="00477E3E" w:rsidP="00477E3E" w:rsidRDefault="00477E3E" w14:paraId="33E0C0F4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Maintenance of Catalog Records:</w:t>
      </w:r>
    </w:p>
    <w:p w:rsidRPr="00477E3E" w:rsidR="00477E3E" w:rsidP="00477E3E" w:rsidRDefault="00477E3E" w14:paraId="505712BA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Regularly review and update existing catalog records for accuracy and consistency.</w:t>
      </w:r>
    </w:p>
    <w:p w:rsidRPr="00477E3E" w:rsidR="00477E3E" w:rsidP="00477E3E" w:rsidRDefault="00477E3E" w14:paraId="37764B5A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Work closely with other library departments to resolve cataloging issues and implement updates or corrections as needed.</w:t>
      </w:r>
    </w:p>
    <w:p w:rsidRPr="00477E3E" w:rsidR="00477E3E" w:rsidP="00477E3E" w:rsidRDefault="00477E3E" w14:paraId="3539C38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Training &amp; Collaboration:</w:t>
      </w:r>
    </w:p>
    <w:p w:rsidRPr="00477E3E" w:rsidR="00477E3E" w:rsidP="00477E3E" w:rsidRDefault="00477E3E" w14:paraId="040F2D4C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Provide training and support to library staff on cataloging procedures and best practices.</w:t>
      </w:r>
    </w:p>
    <w:p w:rsidRPr="00477E3E" w:rsidR="00477E3E" w:rsidP="00477E3E" w:rsidRDefault="00477E3E" w14:paraId="55497DDF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Work collaboratively with the Head of Technical Services and other library staff to improve cataloging processes.</w:t>
      </w:r>
    </w:p>
    <w:p w:rsidRPr="00477E3E" w:rsidR="00477E3E" w:rsidP="00477E3E" w:rsidRDefault="00477E3E" w14:paraId="7F6EB5D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Quality Control &amp; Evaluation:</w:t>
      </w:r>
    </w:p>
    <w:p w:rsidRPr="00477E3E" w:rsidR="00477E3E" w:rsidP="00477E3E" w:rsidRDefault="00477E3E" w14:paraId="5543E807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Monitor catalog records to ensure they meet established quality standards.</w:t>
      </w:r>
    </w:p>
    <w:p w:rsidRPr="00477E3E" w:rsidR="00B303C4" w:rsidP="00B303C4" w:rsidRDefault="00477E3E" w14:paraId="4092E4C3" w14:textId="584951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Implement quality control processes to guarantee consistency across all library materials.</w:t>
      </w:r>
    </w:p>
    <w:p w:rsidRPr="00477E3E" w:rsidR="00477E3E" w:rsidP="00477E3E" w:rsidRDefault="00477E3E" w14:paraId="2EBF566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Special Projects:</w:t>
      </w:r>
    </w:p>
    <w:p w:rsidRPr="00477E3E" w:rsidR="00477E3E" w:rsidP="00477E3E" w:rsidRDefault="00477E3E" w14:paraId="7D63620B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Assist with digitization projects, including creating metadata and catalog records for digital collections.</w:t>
      </w:r>
    </w:p>
    <w:p w:rsidR="00477E3E" w:rsidP="2CC7F89A" w:rsidRDefault="00477E3E" w14:paraId="68B54704" w14:textId="44310A73">
      <w:pPr>
        <w:numPr>
          <w:ilvl w:val="1"/>
          <w:numId w:val="1"/>
        </w:num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Contribute to special library initiatives, such as outreach programs, </w:t>
      </w:r>
      <w:r w:rsidRPr="00477E3E" w:rsidR="501608D6">
        <w:rPr>
          <w:rFonts w:eastAsia="Times New Roman" w:cs="Times New Roman"/>
          <w:color w:val="000000"/>
          <w:kern w:val="0"/>
          <w14:ligatures w14:val="none"/>
        </w:rPr>
        <w:t>by</w:t>
      </w:r>
      <w:r w:rsidR="00D85ABD">
        <w:rPr>
          <w:rFonts w:eastAsia="Times New Roman" w:cs="Times New Roman"/>
          <w:color w:val="000000"/>
          <w:kern w:val="0"/>
          <w14:ligatures w14:val="none"/>
        </w:rPr>
        <w:t xml:space="preserve"> e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nsuring 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>appropriate cataloging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and organization of materials.</w:t>
      </w:r>
    </w:p>
    <w:p w:rsidRPr="0078284D" w:rsidR="00D85ABD" w:rsidP="00D85ABD" w:rsidRDefault="00D85ABD" w14:paraId="2D059388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t>Perform other duties as assigned</w:t>
      </w:r>
    </w:p>
    <w:p w:rsidRPr="00D85ABD" w:rsidR="00D85ABD" w:rsidP="00D85ABD" w:rsidRDefault="00D85ABD" w14:paraId="530FE096" w14:textId="59450DE3">
      <w:pPr>
        <w:spacing w:before="100" w:beforeAutospacing="1" w:after="100" w:afterAutospacing="1" w:line="240" w:lineRule="auto"/>
        <w:ind w:left="1080"/>
        <w:rPr>
          <w:rFonts w:eastAsia="Times New Roman" w:cs="Times New Roman"/>
          <w:color w:val="000000"/>
          <w:kern w:val="0"/>
          <w14:ligatures w14:val="none"/>
        </w:rPr>
      </w:pPr>
    </w:p>
    <w:p w:rsidRPr="00477E3E" w:rsidR="00477E3E" w:rsidP="004742D6" w:rsidRDefault="00477E3E" w14:paraId="0D724A6F" w14:textId="5E5ED286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Qualifications:</w:t>
      </w:r>
    </w:p>
    <w:p w:rsidRPr="00477E3E" w:rsidR="00477E3E" w:rsidP="004742D6" w:rsidRDefault="00477E3E" w14:paraId="749E3FF7" w14:textId="7777777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Education:</w:t>
      </w:r>
    </w:p>
    <w:p w:rsidRPr="00477E3E" w:rsidR="00477E3E" w:rsidP="2CC7F89A" w:rsidRDefault="00B303C4" w14:paraId="7608D70C" w14:textId="74B3BC95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42D6" w:rsidR="00B303C4">
        <w:rPr>
          <w:rFonts w:eastAsia="Times New Roman" w:cs="Times New Roman"/>
          <w:color w:val="000000"/>
          <w:kern w:val="0"/>
          <w14:ligatures w14:val="none"/>
        </w:rPr>
        <w:t>High School Diploma</w:t>
      </w:r>
      <w:r w:rsidRPr="004742D6" w:rsidR="004742D6">
        <w:rPr>
          <w:rFonts w:eastAsia="Times New Roman" w:cs="Times New Roman"/>
          <w:color w:val="000000"/>
          <w:kern w:val="0"/>
          <w14:ligatures w14:val="none"/>
        </w:rPr>
        <w:t xml:space="preserve"> and</w:t>
      </w:r>
      <w:r w:rsidR="00AE68F8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="4EA81237">
        <w:rPr>
          <w:rFonts w:eastAsia="Times New Roman" w:cs="Times New Roman"/>
          <w:color w:val="000000"/>
          <w:kern w:val="0"/>
          <w14:ligatures w14:val="none"/>
        </w:rPr>
        <w:t xml:space="preserve">bachelor's degree</w:t>
      </w:r>
      <w:r w:rsidRPr="004742D6" w:rsidR="004742D6">
        <w:rPr>
          <w:rFonts w:eastAsia="Times New Roman" w:cs="Times New Roman"/>
          <w:color w:val="000000"/>
          <w:kern w:val="0"/>
          <w14:ligatures w14:val="none"/>
        </w:rPr>
        <w:t xml:space="preserve"> desirable.  A </w:t>
      </w:r>
      <w:r w:rsidRPr="00477E3E" w:rsidR="764103C5">
        <w:rPr>
          <w:rFonts w:eastAsia="Times New Roman" w:cs="Times New Roman"/>
          <w:color w:val="000000"/>
          <w:kern w:val="0"/>
          <w14:ligatures w14:val="none"/>
        </w:rPr>
        <w:t>master's degree in library science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(MLS/MLIS) from an ALA-accredited institution</w:t>
      </w:r>
      <w:r w:rsidRPr="004742D6" w:rsidR="004742D6">
        <w:rPr>
          <w:rFonts w:eastAsia="Times New Roman" w:cs="Times New Roman"/>
          <w:color w:val="000000"/>
          <w:kern w:val="0"/>
          <w14:ligatures w14:val="none"/>
        </w:rPr>
        <w:t xml:space="preserve"> would be </w:t>
      </w:r>
      <w:r w:rsidRPr="004742D6" w:rsidR="40F977AF">
        <w:rPr>
          <w:rFonts w:eastAsia="Times New Roman" w:cs="Times New Roman"/>
          <w:color w:val="000000"/>
          <w:kern w:val="0"/>
          <w14:ligatures w14:val="none"/>
        </w:rPr>
        <w:t>ideal but</w:t>
      </w:r>
      <w:r w:rsidR="00AE68F8">
        <w:rPr>
          <w:rFonts w:eastAsia="Times New Roman" w:cs="Times New Roman"/>
          <w:color w:val="000000"/>
          <w:kern w:val="0"/>
          <w14:ligatures w14:val="none"/>
        </w:rPr>
        <w:t xml:space="preserve"> not </w:t>
      </w:r>
      <w:r w:rsidR="00AE68F8">
        <w:rPr>
          <w:rFonts w:eastAsia="Times New Roman" w:cs="Times New Roman"/>
          <w:color w:val="000000"/>
          <w:kern w:val="0"/>
          <w14:ligatures w14:val="none"/>
        </w:rPr>
        <w:t xml:space="preserve">required</w:t>
      </w:r>
      <w:r w:rsidR="00AE68F8">
        <w:rPr>
          <w:rFonts w:eastAsia="Times New Roman" w:cs="Times New Roman"/>
          <w:color w:val="000000"/>
          <w:kern w:val="0"/>
          <w14:ligatures w14:val="none"/>
        </w:rPr>
        <w:t xml:space="preserve">.</w:t>
      </w:r>
    </w:p>
    <w:p w:rsidRPr="00477E3E" w:rsidR="00477E3E" w:rsidP="00477E3E" w:rsidRDefault="00477E3E" w14:paraId="4C2ECB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Experience:</w:t>
      </w:r>
    </w:p>
    <w:p w:rsidRPr="00477E3E" w:rsidR="00477E3E" w:rsidP="00477E3E" w:rsidRDefault="00477E3E" w14:paraId="3A5480A7" w14:textId="736D485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At least 2 years of experience in cataloging</w:t>
      </w:r>
      <w:r w:rsidRPr="004742D6" w:rsidR="004742D6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477E3E">
        <w:rPr>
          <w:rFonts w:eastAsia="Times New Roman" w:cs="Times New Roman"/>
          <w:color w:val="000000"/>
          <w:kern w:val="0"/>
          <w14:ligatures w14:val="none"/>
        </w:rPr>
        <w:t>in a library setting.</w:t>
      </w:r>
    </w:p>
    <w:p w:rsidRPr="00477E3E" w:rsidR="00477E3E" w:rsidP="2CC7F89A" w:rsidRDefault="00477E3E" w14:paraId="56D8550B" w14:textId="5E684C31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 w:rsidR="34B505F1">
        <w:rPr>
          <w:rFonts w:eastAsia="Times New Roman" w:cs="Times New Roman"/>
          <w:color w:val="000000"/>
          <w:kern w:val="0"/>
          <w14:ligatures w14:val="none"/>
        </w:rPr>
        <w:t>Experience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cataloging standards (e.g., MARC, RDA, AACR2, LCSH) and library management systems</w:t>
      </w:r>
      <w:r w:rsidR="00AE68F8">
        <w:rPr>
          <w:rFonts w:eastAsia="Times New Roman" w:cs="Times New Roman"/>
          <w:color w:val="000000"/>
          <w:kern w:val="0"/>
          <w14:ligatures w14:val="none"/>
        </w:rPr>
        <w:t>.</w:t>
      </w:r>
    </w:p>
    <w:p w:rsidRPr="00477E3E" w:rsidR="00477E3E" w:rsidP="00477E3E" w:rsidRDefault="00477E3E" w14:paraId="444360A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Skills:</w:t>
      </w:r>
    </w:p>
    <w:p w:rsidRPr="00477E3E" w:rsidR="00477E3E" w:rsidP="00477E3E" w:rsidRDefault="00477E3E" w14:paraId="67E103AC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Strong knowledge of cataloging principles and practices, including subject headings, classification, and metadata standards.</w:t>
      </w:r>
    </w:p>
    <w:p w:rsidRPr="00477E3E" w:rsidR="00477E3E" w:rsidP="00477E3E" w:rsidRDefault="00477E3E" w14:paraId="3E56BF1E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Familiarity with library integrated systems and cataloging tools.</w:t>
      </w:r>
    </w:p>
    <w:p w:rsidRPr="00477E3E" w:rsidR="00477E3E" w:rsidP="00477E3E" w:rsidRDefault="00477E3E" w14:paraId="20EEAF60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Excellent attention to detail and ability to handle complex information systems.</w:t>
      </w:r>
    </w:p>
    <w:p w:rsidRPr="00477E3E" w:rsidR="00477E3E" w:rsidP="00477E3E" w:rsidRDefault="00477E3E" w14:paraId="7FCAC8AB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Ability to work independently and as part of a collaborative team.</w:t>
      </w:r>
    </w:p>
    <w:p w:rsidRPr="00477E3E" w:rsidR="00477E3E" w:rsidP="00477E3E" w:rsidRDefault="00477E3E" w14:paraId="21813D50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Strong written and verbal communication skills.</w:t>
      </w:r>
    </w:p>
    <w:p w:rsidRPr="00477E3E" w:rsidR="00477E3E" w:rsidP="00477E3E" w:rsidRDefault="00477E3E" w14:paraId="7619DCD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Desirable Skills:</w:t>
      </w:r>
    </w:p>
    <w:p w:rsidRPr="00477E3E" w:rsidR="00477E3E" w:rsidP="00477E3E" w:rsidRDefault="00477E3E" w14:paraId="5939CF1D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Experience with digitization projects or special collections.</w:t>
      </w:r>
    </w:p>
    <w:p w:rsidRPr="00477E3E" w:rsidR="00477E3E" w:rsidP="00477E3E" w:rsidRDefault="00477E3E" w14:paraId="19CB6F6B" w14:textId="77777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Familiarity with current trends in library technology and cataloging practices.</w:t>
      </w:r>
    </w:p>
    <w:p w:rsidR="004742D6" w:rsidP="004742D6" w:rsidRDefault="004742D6" w14:paraId="4582CB21" w14:textId="77777777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:rsidRPr="00477E3E" w:rsidR="00477E3E" w:rsidP="004742D6" w:rsidRDefault="00477E3E" w14:paraId="7BDA7298" w14:textId="6F3E5654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Physical </w:t>
      </w:r>
      <w:r w:rsidRPr="004742D6" w:rsidR="004742D6">
        <w:rPr>
          <w:rFonts w:eastAsia="Times New Roman" w:cs="Times New Roman"/>
          <w:b/>
          <w:bCs/>
          <w:color w:val="000000"/>
          <w:kern w:val="0"/>
          <w14:ligatures w14:val="none"/>
        </w:rPr>
        <w:t>Demands</w:t>
      </w:r>
      <w:r w:rsidRPr="00477E3E">
        <w:rPr>
          <w:rFonts w:eastAsia="Times New Roman" w:cs="Times New Roman"/>
          <w:b/>
          <w:bCs/>
          <w:color w:val="000000"/>
          <w:kern w:val="0"/>
          <w14:ligatures w14:val="none"/>
        </w:rPr>
        <w:t>:</w:t>
      </w:r>
    </w:p>
    <w:p w:rsidRPr="00477E3E" w:rsidR="00477E3E" w:rsidP="004742D6" w:rsidRDefault="00477E3E" w14:paraId="066B31A6" w14:textId="77777777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Ability to </w:t>
      </w:r>
      <w:r w:rsidRPr="00477E3E" w:rsidR="5A6C7498">
        <w:rPr>
          <w:rFonts w:eastAsia="Times New Roman" w:cs="Times New Roman"/>
          <w:color w:val="000000"/>
          <w:kern w:val="0"/>
          <w14:ligatures w14:val="none"/>
        </w:rPr>
        <w:t>lift</w:t>
      </w:r>
      <w:r w:rsidRPr="00477E3E" w:rsidR="00477E3E">
        <w:rPr>
          <w:rFonts w:eastAsia="Times New Roman" w:cs="Times New Roman"/>
          <w:color w:val="000000"/>
          <w:kern w:val="0"/>
          <w14:ligatures w14:val="none"/>
        </w:rPr>
        <w:t xml:space="preserve"> to 25 pounds.</w:t>
      </w:r>
    </w:p>
    <w:p w:rsidRPr="00477E3E" w:rsidR="00477E3E" w:rsidP="00477E3E" w:rsidRDefault="00477E3E" w14:paraId="595C6D84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77E3E">
        <w:rPr>
          <w:rFonts w:eastAsia="Times New Roman" w:cs="Times New Roman"/>
          <w:color w:val="000000"/>
          <w:kern w:val="0"/>
          <w14:ligatures w14:val="none"/>
        </w:rPr>
        <w:t>Comfortable working with technology and seated at a desk for extended periods.</w:t>
      </w:r>
    </w:p>
    <w:p w:rsidR="004742D6" w:rsidP="004742D6" w:rsidRDefault="004742D6" w14:paraId="747608D9" w14:textId="77777777">
      <w:pPr>
        <w:spacing w:after="0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:rsidR="00477E3E" w:rsidRDefault="00477E3E" w14:paraId="50C01B07" w14:textId="77777777"/>
    <w:p w:rsidR="00B12091" w:rsidRDefault="00B12091" w14:paraId="277D88DF" w14:textId="77777777"/>
    <w:p w:rsidR="00B12091" w:rsidRDefault="00B12091" w14:paraId="7B1E11A3" w14:textId="77777777"/>
    <w:p w:rsidR="00B12091" w:rsidRDefault="00B12091" w14:paraId="12E362D9" w14:textId="77777777"/>
    <w:p w:rsidR="00B12091" w:rsidRDefault="00B12091" w14:paraId="025356E7" w14:textId="77777777"/>
    <w:p w:rsidR="00B12091" w:rsidRDefault="00B12091" w14:paraId="03CC180D" w14:textId="77777777"/>
    <w:p w:rsidR="00901705" w:rsidRDefault="00901705" w14:paraId="60877236" w14:textId="77777777"/>
    <w:p w:rsidR="00901705" w:rsidRDefault="00901705" w14:paraId="69B6D2FC" w14:textId="77777777"/>
    <w:p w:rsidR="00901705" w:rsidRDefault="00901705" w14:paraId="2D01B1D9" w14:textId="77777777"/>
    <w:p w:rsidRPr="004742D6" w:rsidR="00B12091" w:rsidP="00B12091" w:rsidRDefault="00B12091" w14:paraId="569658D3" w14:textId="54B1DC86">
      <w:pPr>
        <w:pStyle w:val="Footer"/>
      </w:pPr>
      <w:r>
        <w:t>Revised: August 2025</w:t>
      </w:r>
    </w:p>
    <w:sectPr w:rsidRPr="004742D6" w:rsidR="00B12091" w:rsidSect="00477E3E">
      <w:pgSz w:w="12240" w:h="15840" w:orient="portrait"/>
      <w:pgMar w:top="1224" w:right="1440" w:bottom="11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777" w:rsidP="002B34B4" w:rsidRDefault="005C7777" w14:paraId="7D2CCCB1" w14:textId="77777777">
      <w:pPr>
        <w:spacing w:after="0" w:line="240" w:lineRule="auto"/>
      </w:pPr>
      <w:r>
        <w:separator/>
      </w:r>
    </w:p>
  </w:endnote>
  <w:endnote w:type="continuationSeparator" w:id="0">
    <w:p w:rsidR="005C7777" w:rsidP="002B34B4" w:rsidRDefault="005C7777" w14:paraId="65F137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777" w:rsidP="002B34B4" w:rsidRDefault="005C7777" w14:paraId="524BF3BE" w14:textId="77777777">
      <w:pPr>
        <w:spacing w:after="0" w:line="240" w:lineRule="auto"/>
      </w:pPr>
      <w:r>
        <w:separator/>
      </w:r>
    </w:p>
  </w:footnote>
  <w:footnote w:type="continuationSeparator" w:id="0">
    <w:p w:rsidR="005C7777" w:rsidP="002B34B4" w:rsidRDefault="005C7777" w14:paraId="1C5F172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EC6"/>
    <w:multiLevelType w:val="hybridMultilevel"/>
    <w:tmpl w:val="E31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361050"/>
    <w:multiLevelType w:val="multilevel"/>
    <w:tmpl w:val="1AA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AAC472A"/>
    <w:multiLevelType w:val="multilevel"/>
    <w:tmpl w:val="2D0A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6D635C4"/>
    <w:multiLevelType w:val="multilevel"/>
    <w:tmpl w:val="9B0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50808960">
    <w:abstractNumId w:val="2"/>
  </w:num>
  <w:num w:numId="2" w16cid:durableId="1098208461">
    <w:abstractNumId w:val="1"/>
  </w:num>
  <w:num w:numId="3" w16cid:durableId="1088766358">
    <w:abstractNumId w:val="3"/>
  </w:num>
  <w:num w:numId="4" w16cid:durableId="19113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3E"/>
    <w:rsid w:val="002B34B4"/>
    <w:rsid w:val="00435A4A"/>
    <w:rsid w:val="004742D6"/>
    <w:rsid w:val="00477E3E"/>
    <w:rsid w:val="005C7777"/>
    <w:rsid w:val="00657F35"/>
    <w:rsid w:val="00901705"/>
    <w:rsid w:val="00970690"/>
    <w:rsid w:val="00A32EC2"/>
    <w:rsid w:val="00AE68F8"/>
    <w:rsid w:val="00B12091"/>
    <w:rsid w:val="00B303C4"/>
    <w:rsid w:val="00BB5D84"/>
    <w:rsid w:val="00BC03F4"/>
    <w:rsid w:val="00BD78F2"/>
    <w:rsid w:val="00D30C04"/>
    <w:rsid w:val="00D85ABD"/>
    <w:rsid w:val="00E172C5"/>
    <w:rsid w:val="00E9048A"/>
    <w:rsid w:val="0F3FD83A"/>
    <w:rsid w:val="183169A3"/>
    <w:rsid w:val="1C07C9F5"/>
    <w:rsid w:val="250ADA14"/>
    <w:rsid w:val="2CC7F89A"/>
    <w:rsid w:val="34B505F1"/>
    <w:rsid w:val="36AACF86"/>
    <w:rsid w:val="40F977AF"/>
    <w:rsid w:val="4EA81237"/>
    <w:rsid w:val="501608D6"/>
    <w:rsid w:val="54B11063"/>
    <w:rsid w:val="5A6C7498"/>
    <w:rsid w:val="764103C5"/>
    <w:rsid w:val="7CC5F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C82F8"/>
  <w15:chartTrackingRefBased/>
  <w15:docId w15:val="{D99DD96D-D062-A542-B6DD-D9882301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E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7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7E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7E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77E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7E3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7E3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77E3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7E3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7E3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7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7E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7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3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7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7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7E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7E3E"/>
    <w:rPr>
      <w:b/>
      <w:bCs/>
    </w:rPr>
  </w:style>
  <w:style w:type="character" w:styleId="apple-converted-space" w:customStyle="1">
    <w:name w:val="apple-converted-space"/>
    <w:basedOn w:val="DefaultParagraphFont"/>
    <w:rsid w:val="00477E3E"/>
  </w:style>
  <w:style w:type="character" w:styleId="Hyperlink">
    <w:name w:val="Hyperlink"/>
    <w:basedOn w:val="DefaultParagraphFont"/>
    <w:uiPriority w:val="99"/>
    <w:unhideWhenUsed/>
    <w:rsid w:val="004742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2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34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4B4"/>
  </w:style>
  <w:style w:type="paragraph" w:styleId="Footer">
    <w:name w:val="footer"/>
    <w:basedOn w:val="Normal"/>
    <w:link w:val="FooterChar"/>
    <w:uiPriority w:val="99"/>
    <w:unhideWhenUsed/>
    <w:rsid w:val="002B34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Young</dc:creator>
  <keywords/>
  <dc:description/>
  <lastModifiedBy>Richard Young</lastModifiedBy>
  <revision>13</revision>
  <lastPrinted>2025-08-14T13:10:00.0000000Z</lastPrinted>
  <dcterms:created xsi:type="dcterms:W3CDTF">2025-07-28T17:01:00.0000000Z</dcterms:created>
  <dcterms:modified xsi:type="dcterms:W3CDTF">2026-04-20T18:58:42.6453806Z</dcterms:modified>
</coreProperties>
</file>